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齐齐哈尔医学院</w:t>
      </w:r>
      <w:r>
        <w:rPr>
          <w:rFonts w:hint="eastAsia" w:ascii="黑体" w:hAnsi="宋体" w:eastAsia="黑体"/>
          <w:sz w:val="32"/>
          <w:szCs w:val="32"/>
          <w:lang w:eastAsia="zh-CN"/>
        </w:rPr>
        <w:t>护理学院</w:t>
      </w:r>
      <w:r>
        <w:rPr>
          <w:rFonts w:hint="eastAsia" w:ascii="黑体" w:hAnsi="宋体" w:eastAsia="黑体"/>
          <w:sz w:val="32"/>
          <w:szCs w:val="32"/>
        </w:rPr>
        <w:t xml:space="preserve"> （201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8</w:t>
      </w:r>
      <w:r>
        <w:rPr>
          <w:rFonts w:hint="eastAsia" w:ascii="黑体" w:hAnsi="宋体" w:eastAsia="黑体"/>
          <w:sz w:val="32"/>
          <w:szCs w:val="32"/>
        </w:rPr>
        <w:t>-201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9</w:t>
      </w:r>
      <w:r>
        <w:rPr>
          <w:rFonts w:hint="eastAsia" w:ascii="黑体" w:hAnsi="宋体" w:eastAsia="黑体"/>
          <w:sz w:val="32"/>
          <w:szCs w:val="32"/>
        </w:rPr>
        <w:t>）</w:t>
      </w:r>
      <w:r>
        <w:rPr>
          <w:rFonts w:hint="eastAsia" w:ascii="黑体" w:hAnsi="宋体" w:eastAsia="黑体"/>
          <w:sz w:val="32"/>
          <w:szCs w:val="32"/>
          <w:lang w:eastAsia="zh-CN"/>
        </w:rPr>
        <w:t>学</w:t>
      </w:r>
      <w:r>
        <w:rPr>
          <w:rFonts w:hint="eastAsia" w:ascii="黑体" w:hAnsi="宋体" w:eastAsia="黑体"/>
          <w:sz w:val="32"/>
          <w:szCs w:val="32"/>
        </w:rPr>
        <w:t>年度</w:t>
      </w:r>
    </w:p>
    <w:p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其它专业技术岗位人员绩效考核结果汇总表（满分</w:t>
      </w:r>
      <w:r>
        <w:rPr>
          <w:rFonts w:hint="eastAsia"/>
          <w:b/>
          <w:sz w:val="30"/>
          <w:szCs w:val="30"/>
          <w:lang w:val="en-US" w:eastAsia="zh-CN"/>
        </w:rPr>
        <w:t>5</w:t>
      </w:r>
      <w:r>
        <w:rPr>
          <w:rFonts w:hint="eastAsia"/>
          <w:b/>
          <w:sz w:val="30"/>
          <w:szCs w:val="30"/>
        </w:rPr>
        <w:t>分）</w:t>
      </w:r>
    </w:p>
    <w:tbl>
      <w:tblPr>
        <w:tblStyle w:val="2"/>
        <w:tblW w:w="7756" w:type="dxa"/>
        <w:jc w:val="center"/>
        <w:tblInd w:w="-4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1226"/>
        <w:gridCol w:w="3218"/>
        <w:gridCol w:w="24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序号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姓名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平均分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折合分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张英艳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default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98.0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default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2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齐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/>
                <w:sz w:val="30"/>
                <w:szCs w:val="30"/>
                <w:lang w:eastAsia="zh-CN"/>
              </w:rPr>
              <w:t>丽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96.47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default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3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刘红敏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97.58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4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魏洪娟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96.68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default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5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张海丽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96.8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6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徐春苗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96.16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default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7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杨立群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97.21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8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李美谦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93.8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default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郭丽梅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95.74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10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桂园园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96.79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4.91</w:t>
            </w:r>
            <w:bookmarkStart w:id="0" w:name="_GoBack"/>
            <w:bookmarkEnd w:id="0"/>
          </w:p>
        </w:tc>
      </w:tr>
    </w:tbl>
    <w:p>
      <w:pPr>
        <w:jc w:val="center"/>
        <w:rPr>
          <w:rFonts w:hint="eastAsia"/>
          <w:b/>
          <w:sz w:val="30"/>
          <w:szCs w:val="30"/>
          <w:lang w:eastAsia="zh-CN"/>
        </w:rPr>
      </w:pPr>
    </w:p>
    <w:p>
      <w:pPr>
        <w:jc w:val="center"/>
        <w:rPr>
          <w:rFonts w:hint="eastAsia"/>
          <w:b/>
          <w:sz w:val="30"/>
          <w:szCs w:val="30"/>
          <w:lang w:eastAsia="zh-CN"/>
        </w:rPr>
      </w:pPr>
    </w:p>
    <w:p>
      <w:pPr>
        <w:spacing w:line="500" w:lineRule="exact"/>
        <w:jc w:val="center"/>
        <w:rPr>
          <w:rFonts w:hint="eastAsia"/>
          <w:b/>
          <w:sz w:val="30"/>
          <w:szCs w:val="30"/>
          <w:lang w:eastAsia="zh-CN"/>
        </w:rPr>
      </w:pPr>
      <w:r>
        <w:rPr>
          <w:rFonts w:hint="eastAsia" w:ascii="黑体" w:hAnsi="宋体" w:eastAsia="黑体"/>
          <w:sz w:val="32"/>
          <w:szCs w:val="32"/>
        </w:rPr>
        <w:t>齐齐哈尔医学院</w:t>
      </w:r>
      <w:r>
        <w:rPr>
          <w:rFonts w:hint="eastAsia" w:ascii="黑体" w:hAnsi="宋体" w:eastAsia="黑体"/>
          <w:sz w:val="32"/>
          <w:szCs w:val="32"/>
          <w:lang w:eastAsia="zh-CN"/>
        </w:rPr>
        <w:t>护理学院</w:t>
      </w:r>
      <w:r>
        <w:rPr>
          <w:rFonts w:hint="eastAsia" w:ascii="黑体" w:hAnsi="宋体" w:eastAsia="黑体"/>
          <w:sz w:val="32"/>
          <w:szCs w:val="32"/>
        </w:rPr>
        <w:t xml:space="preserve"> （201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8</w:t>
      </w:r>
      <w:r>
        <w:rPr>
          <w:rFonts w:hint="eastAsia" w:ascii="黑体" w:hAnsi="宋体" w:eastAsia="黑体"/>
          <w:sz w:val="32"/>
          <w:szCs w:val="32"/>
        </w:rPr>
        <w:t>-201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9</w:t>
      </w:r>
      <w:r>
        <w:rPr>
          <w:rFonts w:hint="eastAsia" w:ascii="黑体" w:hAnsi="宋体" w:eastAsia="黑体"/>
          <w:sz w:val="32"/>
          <w:szCs w:val="32"/>
        </w:rPr>
        <w:t>）</w:t>
      </w:r>
      <w:r>
        <w:rPr>
          <w:rFonts w:hint="eastAsia" w:ascii="黑体" w:hAnsi="宋体" w:eastAsia="黑体"/>
          <w:sz w:val="32"/>
          <w:szCs w:val="32"/>
          <w:lang w:eastAsia="zh-CN"/>
        </w:rPr>
        <w:t>学</w:t>
      </w:r>
      <w:r>
        <w:rPr>
          <w:rFonts w:hint="eastAsia" w:ascii="黑体" w:hAnsi="宋体" w:eastAsia="黑体"/>
          <w:sz w:val="32"/>
          <w:szCs w:val="32"/>
        </w:rPr>
        <w:t>年度</w:t>
      </w:r>
    </w:p>
    <w:p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  <w:lang w:eastAsia="zh-CN"/>
        </w:rPr>
        <w:t>管理</w:t>
      </w:r>
      <w:r>
        <w:rPr>
          <w:rFonts w:hint="eastAsia"/>
          <w:b/>
          <w:sz w:val="30"/>
          <w:szCs w:val="30"/>
        </w:rPr>
        <w:t>岗位人员绩效考核结果汇总表</w:t>
      </w:r>
    </w:p>
    <w:tbl>
      <w:tblPr>
        <w:tblStyle w:val="2"/>
        <w:tblW w:w="7779" w:type="dxa"/>
        <w:tblInd w:w="3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1241"/>
        <w:gridCol w:w="5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845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序号</w:t>
            </w:r>
          </w:p>
        </w:tc>
        <w:tc>
          <w:tcPr>
            <w:tcW w:w="1241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姓名</w:t>
            </w:r>
          </w:p>
        </w:tc>
        <w:tc>
          <w:tcPr>
            <w:tcW w:w="5693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平均分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84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1</w:t>
            </w:r>
          </w:p>
        </w:tc>
        <w:tc>
          <w:tcPr>
            <w:tcW w:w="1241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李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/>
                <w:sz w:val="30"/>
                <w:szCs w:val="30"/>
                <w:lang w:eastAsia="zh-CN"/>
              </w:rPr>
              <w:t>敏</w:t>
            </w:r>
          </w:p>
        </w:tc>
        <w:tc>
          <w:tcPr>
            <w:tcW w:w="5693" w:type="dxa"/>
            <w:vAlign w:val="top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98.26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845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2</w:t>
            </w:r>
          </w:p>
        </w:tc>
        <w:tc>
          <w:tcPr>
            <w:tcW w:w="1241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杨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/>
                <w:sz w:val="30"/>
                <w:szCs w:val="30"/>
                <w:lang w:eastAsia="zh-CN"/>
              </w:rPr>
              <w:t>慧</w:t>
            </w:r>
          </w:p>
        </w:tc>
        <w:tc>
          <w:tcPr>
            <w:tcW w:w="5693" w:type="dxa"/>
            <w:vAlign w:val="top"/>
          </w:tcPr>
          <w:p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96.32</w:t>
            </w:r>
          </w:p>
        </w:tc>
      </w:tr>
    </w:tbl>
    <w:p>
      <w:pPr>
        <w:jc w:val="center"/>
        <w:rPr>
          <w:rFonts w:hint="eastAsia"/>
          <w:sz w:val="30"/>
          <w:szCs w:val="30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20922"/>
    <w:rsid w:val="083C4C6D"/>
    <w:rsid w:val="1F216675"/>
    <w:rsid w:val="20942661"/>
    <w:rsid w:val="24E23AE3"/>
    <w:rsid w:val="2EA168BD"/>
    <w:rsid w:val="40FE16DB"/>
    <w:rsid w:val="44391063"/>
    <w:rsid w:val="45D1032C"/>
    <w:rsid w:val="47E20922"/>
    <w:rsid w:val="4C1E6D5E"/>
    <w:rsid w:val="4CD32693"/>
    <w:rsid w:val="4D4F6CE9"/>
    <w:rsid w:val="502318CF"/>
    <w:rsid w:val="515329E4"/>
    <w:rsid w:val="57552DDD"/>
    <w:rsid w:val="58843334"/>
    <w:rsid w:val="5FA64F14"/>
    <w:rsid w:val="67E944D7"/>
    <w:rsid w:val="6B435EE3"/>
    <w:rsid w:val="6D7607D6"/>
    <w:rsid w:val="75743A8D"/>
    <w:rsid w:val="770A576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2017-10-23T07:42:00Z</dcterms:created>
  <dc:creator>Administrator</dc:creator>
  <cp:lastModifiedBy>小新</cp:lastModifiedBy>
  <dcterms:modified xsi:type="dcterms:W3CDTF">2019-09-26T06:16:29Z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2052-11.1.0.9022</vt:lpwstr>
  </property>
</Properties>
</file>