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走读学生需准备材料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手写走读申请书（说明原因、走读期间居住地、陪读人员，必须写清“走读期间，出现任何意外，后果自负”字样），需学生和家长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手写</w:t>
      </w:r>
      <w:r>
        <w:rPr>
          <w:rFonts w:hint="eastAsia" w:ascii="仿宋" w:hAnsi="仿宋" w:eastAsia="仿宋" w:cs="仿宋"/>
          <w:sz w:val="28"/>
          <w:szCs w:val="28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走读申请表（表内需学生和家长签字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，一式四份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租房住宿申请保证书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租房住宿安全责任书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sz w:val="28"/>
          <w:szCs w:val="28"/>
        </w:rPr>
        <w:t>走读协议书（办理完手续后在辅导办签）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sz w:val="28"/>
          <w:szCs w:val="28"/>
        </w:rPr>
        <w:t>因病走读，必须附属医院出具相关诊断证明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7.学生和父母身份证复印件</w:t>
      </w: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.教师走读居住地走访照片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.家长和学生同意走读的录制视频</w:t>
      </w:r>
    </w:p>
    <w:p>
      <w:pPr>
        <w:numPr>
          <w:numId w:val="0"/>
        </w:numPr>
        <w:rPr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.如家长不能陪读，委托他人照顾，需提供被委托人同意陪读学生的纸质说明（需签字）、身份证复印件、并录制同意在居住地陪读学生的视频。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2C4E08"/>
    <w:multiLevelType w:val="singleLevel"/>
    <w:tmpl w:val="D82C4E0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1A79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wurunbin</dc:creator>
  <cp:lastModifiedBy>wurunbin</cp:lastModifiedBy>
  <cp:lastPrinted>2021-09-15T06:25:46Z</cp:lastPrinted>
  <dcterms:modified xsi:type="dcterms:W3CDTF">2021-09-15T06:27:30Z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3303FDEAE3E0483DB31DB6EB6AB8C57E</vt:lpwstr>
  </property>
</Properties>
</file>