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附件1：</w:t>
      </w:r>
    </w:p>
    <w:p>
      <w:pPr>
        <w:ind w:firstLine="1280" w:firstLineChars="4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齐齐哈尔医学院2019年黑龙江省线上线下精品课程申报工作日程安排表</w:t>
      </w:r>
    </w:p>
    <w:tbl>
      <w:tblPr>
        <w:tblStyle w:val="3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454"/>
        <w:gridCol w:w="1740"/>
        <w:gridCol w:w="7740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058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1454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事项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7740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内  容</w:t>
            </w:r>
          </w:p>
        </w:tc>
        <w:tc>
          <w:tcPr>
            <w:tcW w:w="2156" w:type="dxa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教务处联系人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5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预报名</w:t>
            </w:r>
          </w:p>
        </w:tc>
        <w:tc>
          <w:tcPr>
            <w:tcW w:w="1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11月15日</w:t>
            </w:r>
          </w:p>
        </w:tc>
        <w:tc>
          <w:tcPr>
            <w:tcW w:w="7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请各部门按照通知要求遴选符合条件的课程，将课程名称、课程负责人名单报送教务处</w:t>
            </w:r>
          </w:p>
        </w:tc>
        <w:tc>
          <w:tcPr>
            <w:tcW w:w="2156" w:type="dxa"/>
            <w:vMerge w:val="restart"/>
          </w:tcPr>
          <w:p>
            <w:pPr>
              <w:ind w:firstLine="480" w:firstLineChars="200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陈海峰</w:t>
            </w:r>
          </w:p>
          <w:p>
            <w:pPr>
              <w:ind w:firstLine="480" w:firstLineChars="200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电话：2663150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5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启动会</w:t>
            </w:r>
          </w:p>
        </w:tc>
        <w:tc>
          <w:tcPr>
            <w:tcW w:w="174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11月20日</w:t>
            </w:r>
            <w:bookmarkStart w:id="0" w:name="_GoBack"/>
            <w:bookmarkEnd w:id="0"/>
          </w:p>
        </w:tc>
        <w:tc>
          <w:tcPr>
            <w:tcW w:w="774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召集拟申报课程负责人在1301会议室讨论申报书内涵，要求携带初步填写的申报书及10分钟（2000字）的说课稿。</w:t>
            </w:r>
          </w:p>
        </w:tc>
        <w:tc>
          <w:tcPr>
            <w:tcW w:w="2156" w:type="dxa"/>
            <w:vMerge w:val="continue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5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5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政审材料</w:t>
            </w:r>
          </w:p>
        </w:tc>
        <w:tc>
          <w:tcPr>
            <w:tcW w:w="1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11月20日</w:t>
            </w:r>
          </w:p>
        </w:tc>
        <w:tc>
          <w:tcPr>
            <w:tcW w:w="7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各课程所在部门党委出具课程负责人及团队主要成员的政审材料，交到教务处。</w:t>
            </w:r>
          </w:p>
        </w:tc>
        <w:tc>
          <w:tcPr>
            <w:tcW w:w="2156" w:type="dxa"/>
            <w:vMerge w:val="continue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5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5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说课视频</w:t>
            </w:r>
          </w:p>
        </w:tc>
        <w:tc>
          <w:tcPr>
            <w:tcW w:w="1740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11月27日</w:t>
            </w:r>
          </w:p>
        </w:tc>
        <w:tc>
          <w:tcPr>
            <w:tcW w:w="7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提交10分钟（2000字）的说课稿终稿，教务处组织拍摄。</w:t>
            </w:r>
          </w:p>
        </w:tc>
        <w:tc>
          <w:tcPr>
            <w:tcW w:w="2156" w:type="dxa"/>
            <w:vMerge w:val="continue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5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5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申报书</w:t>
            </w:r>
          </w:p>
        </w:tc>
        <w:tc>
          <w:tcPr>
            <w:tcW w:w="1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11月27日</w:t>
            </w:r>
          </w:p>
        </w:tc>
        <w:tc>
          <w:tcPr>
            <w:tcW w:w="7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提交申报书初稿。</w:t>
            </w:r>
          </w:p>
        </w:tc>
        <w:tc>
          <w:tcPr>
            <w:tcW w:w="2156" w:type="dxa"/>
            <w:vMerge w:val="continue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058" w:type="dxa"/>
          </w:tcPr>
          <w:p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54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材料上报</w:t>
            </w:r>
          </w:p>
        </w:tc>
        <w:tc>
          <w:tcPr>
            <w:tcW w:w="1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12月10日</w:t>
            </w:r>
          </w:p>
        </w:tc>
        <w:tc>
          <w:tcPr>
            <w:tcW w:w="7740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提交全部申报材料</w:t>
            </w:r>
          </w:p>
        </w:tc>
        <w:tc>
          <w:tcPr>
            <w:tcW w:w="2156" w:type="dxa"/>
            <w:vMerge w:val="continue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32"/>
          <w:szCs w:val="40"/>
          <w:lang w:val="en-US" w:eastAsia="zh-CN"/>
        </w:rPr>
      </w:pPr>
    </w:p>
    <w:p>
      <w:pPr>
        <w:rPr>
          <w:rFonts w:hint="eastAsia"/>
          <w:sz w:val="32"/>
          <w:szCs w:val="40"/>
          <w:lang w:val="en-US" w:eastAsia="zh-CN"/>
        </w:rPr>
      </w:pPr>
    </w:p>
    <w:p>
      <w:pPr>
        <w:rPr>
          <w:rFonts w:hint="eastAsia"/>
          <w:sz w:val="32"/>
          <w:szCs w:val="40"/>
          <w:lang w:val="en-US" w:eastAsia="zh-CN"/>
        </w:rPr>
      </w:pPr>
    </w:p>
    <w:p>
      <w:pPr>
        <w:rPr>
          <w:rFonts w:hint="eastAsia"/>
          <w:sz w:val="32"/>
          <w:szCs w:val="40"/>
          <w:lang w:val="en-US" w:eastAsia="zh-CN"/>
        </w:rPr>
      </w:pPr>
    </w:p>
    <w:p>
      <w:pPr>
        <w:rPr>
          <w:rFonts w:hint="default"/>
          <w:sz w:val="32"/>
          <w:szCs w:val="40"/>
          <w:lang w:val="en-US" w:eastAsia="zh-CN"/>
        </w:rPr>
      </w:pPr>
    </w:p>
    <w:p/>
    <w:p>
      <w:pPr>
        <w:numPr>
          <w:ilvl w:val="0"/>
          <w:numId w:val="0"/>
        </w:num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1.预报名，</w:t>
      </w:r>
    </w:p>
    <w:p>
      <w:r>
        <w:rPr>
          <w:rFonts w:hint="eastAsia"/>
          <w:sz w:val="32"/>
          <w:szCs w:val="40"/>
          <w:lang w:val="en-US" w:eastAsia="zh-CN"/>
        </w:rPr>
        <w:t xml:space="preserve">    2.申报启动会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C2E52"/>
    <w:rsid w:val="0CE206FE"/>
    <w:rsid w:val="10617182"/>
    <w:rsid w:val="3A6C2E52"/>
    <w:rsid w:val="68C5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2019-11-14T00:12:00Z</dcterms:created>
  <dc:creator>陈海峰</dc:creator>
  <cp:lastModifiedBy>陈海峰</cp:lastModifiedBy>
  <dcterms:modified xsi:type="dcterms:W3CDTF">2019-11-14T06:32:19Z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