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431"/>
        <w:tblW w:w="10881" w:type="dxa"/>
        <w:tblLook w:val="04A0"/>
      </w:tblPr>
      <w:tblGrid>
        <w:gridCol w:w="567"/>
        <w:gridCol w:w="3544"/>
        <w:gridCol w:w="1985"/>
        <w:gridCol w:w="1242"/>
        <w:gridCol w:w="1047"/>
        <w:gridCol w:w="680"/>
        <w:gridCol w:w="936"/>
        <w:gridCol w:w="880"/>
      </w:tblGrid>
      <w:tr w:rsidR="00A12D63" w:rsidRPr="002F1EC0" w:rsidTr="00490FBD">
        <w:trPr>
          <w:trHeight w:val="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序</w:t>
            </w:r>
          </w:p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号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课题名称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项目编号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项目类别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负责人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拨款金额（元）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结题时限</w:t>
            </w:r>
          </w:p>
        </w:tc>
      </w:tr>
      <w:tr w:rsidR="00A12D63" w:rsidRPr="002F1EC0" w:rsidTr="00490FBD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齐齐哈尔市优秀文化要素分析研究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QSX2018—03LP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领导批示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张华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医学院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A12D63" w:rsidRPr="002F1EC0" w:rsidTr="00490FBD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齐齐哈尔扶贫过程科学的监督管理研究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QSX2018—07YB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王铁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A12D63" w:rsidRPr="002F1EC0" w:rsidTr="00490FBD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如何加强齐齐哈尔市红色文化建设研究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QSX2018—17YB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霍然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A12D63" w:rsidRPr="002F1EC0" w:rsidTr="00490FBD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高校红色文化传播研究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QSX2018—20YB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ind w:leftChars="50" w:left="210" w:hangingChars="50" w:hanging="105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刘兴来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A12D63" w:rsidRPr="002F1EC0" w:rsidTr="00490FBD">
        <w:trPr>
          <w:trHeight w:val="7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“一带一路”背景下来华留学生跨文化适应研究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QSX2018—06JL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基础理论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戴航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A12D63" w:rsidRPr="002F1EC0" w:rsidTr="00490FBD">
        <w:trPr>
          <w:trHeight w:val="7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齐齐哈尔市红色文化建设中旅游英语的翻译策略研究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QSX2018—11JL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基础理论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侯雯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A12D63" w:rsidRPr="002F1EC0" w:rsidTr="00490FBD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中华优秀文化进校园研究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QSX2018—12JL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基础理论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曹加亮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63" w:rsidRPr="002F1EC0" w:rsidRDefault="00A12D63" w:rsidP="00A12D6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490FBD" w:rsidRPr="002F1EC0" w:rsidTr="00490FBD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医学院校实验室危险化学品安全体系构建研究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QSX2018—35XG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学科共建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侯志强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490FBD" w:rsidRPr="002F1EC0" w:rsidTr="00490FBD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齐齐哈尔市社区护士核心能力研究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QSX2018—42XG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学科共建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刘红敏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490FBD" w:rsidRPr="002F1EC0" w:rsidTr="00490FBD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信息2.0时代医科生开展创新创业实践活动现状和发展趋势研究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QSX2018—43XG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学科共建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乔增正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490FBD" w:rsidRPr="002F1EC0" w:rsidTr="00490FBD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医学生人格特质、心理弹性与主观幸福感的关系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QSX2018—44XG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学科共建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肖琼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490FBD" w:rsidRPr="002F1EC0" w:rsidTr="00490FBD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基于“培养创新型人才”背景下医学生批判性思维培养模式研究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QSX2018—45XG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学科共建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纪慧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490FBD" w:rsidRPr="002F1EC0" w:rsidTr="00490FBD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以党的“十九大”精神为引领，加强新媒体视域下医学院校人文素质精神的培养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QSX2018—46XG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学科共建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沈雷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490FBD" w:rsidRPr="002F1EC0" w:rsidTr="00490FBD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目的论视角下中医典籍英译策略研究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QSX2018—60XG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学科共建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王爽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齐</w:t>
            </w: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490FBD" w:rsidRPr="002F1EC0" w:rsidTr="00490FBD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基于居民需求的全科医生导航式多路径培养模式构建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QSX2018—27XG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学科共建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徐清刚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一</w:t>
            </w:r>
            <w:proofErr w:type="gramEnd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附院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  <w:tr w:rsidR="00490FBD" w:rsidRPr="002F1EC0" w:rsidTr="00490FBD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护理干预对CKD患者健康状况影响的研究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QSX2018—28XG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F1EC0">
              <w:rPr>
                <w:rFonts w:ascii="宋体" w:eastAsia="宋体" w:hAnsi="宋体" w:cs="宋体" w:hint="eastAsia"/>
                <w:kern w:val="0"/>
                <w:szCs w:val="21"/>
              </w:rPr>
              <w:t>学科共建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吴慧艳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一</w:t>
            </w:r>
            <w:proofErr w:type="gramEnd"/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附院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BD" w:rsidRPr="002F1EC0" w:rsidRDefault="00490FBD" w:rsidP="00490FB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1EC0">
              <w:rPr>
                <w:rFonts w:ascii="仿宋_GB2312" w:eastAsia="仿宋_GB2312" w:hAnsi="宋体" w:cs="宋体" w:hint="eastAsia"/>
                <w:kern w:val="0"/>
                <w:szCs w:val="21"/>
              </w:rPr>
              <w:t>2019年10月前</w:t>
            </w:r>
          </w:p>
        </w:tc>
      </w:tr>
    </w:tbl>
    <w:p w:rsidR="00490FBD" w:rsidRPr="00A12D63" w:rsidRDefault="007D3864" w:rsidP="00490FB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社科联项目结题</w:t>
      </w:r>
      <w:r w:rsidR="00490FBD">
        <w:rPr>
          <w:rFonts w:hint="eastAsia"/>
          <w:sz w:val="32"/>
          <w:szCs w:val="32"/>
        </w:rPr>
        <w:t>人员名单</w:t>
      </w:r>
    </w:p>
    <w:sectPr w:rsidR="00490FBD" w:rsidRPr="00A12D63" w:rsidSect="003F3DEE">
      <w:headerReference w:type="even" r:id="rId8"/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84A" w:rsidRDefault="00FB684A" w:rsidP="00242F54">
      <w:r>
        <w:separator/>
      </w:r>
    </w:p>
  </w:endnote>
  <w:endnote w:type="continuationSeparator" w:id="0">
    <w:p w:rsidR="00FB684A" w:rsidRDefault="00FB684A" w:rsidP="00242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84A" w:rsidRDefault="00FB684A" w:rsidP="00242F54">
      <w:r>
        <w:separator/>
      </w:r>
    </w:p>
  </w:footnote>
  <w:footnote w:type="continuationSeparator" w:id="0">
    <w:p w:rsidR="00FB684A" w:rsidRDefault="00FB684A" w:rsidP="00242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DF" w:rsidRDefault="007810DF" w:rsidP="00242F54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DF" w:rsidRDefault="007810DF" w:rsidP="00242F54">
    <w:pPr>
      <w:pStyle w:val="a3"/>
      <w:pBdr>
        <w:bottom w:val="none" w:sz="0" w:space="0" w:color="auto"/>
      </w:pBdr>
    </w:pPr>
  </w:p>
  <w:p w:rsidR="00A12D63" w:rsidRDefault="00A12D63" w:rsidP="00242F5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4356FEA"/>
    <w:rsid w:val="00026936"/>
    <w:rsid w:val="0002746A"/>
    <w:rsid w:val="00031B6B"/>
    <w:rsid w:val="00051127"/>
    <w:rsid w:val="00072082"/>
    <w:rsid w:val="00083F47"/>
    <w:rsid w:val="000925E4"/>
    <w:rsid w:val="000C051D"/>
    <w:rsid w:val="000C1CC8"/>
    <w:rsid w:val="000E7D2C"/>
    <w:rsid w:val="00136AEA"/>
    <w:rsid w:val="00153CCA"/>
    <w:rsid w:val="0019239F"/>
    <w:rsid w:val="00192495"/>
    <w:rsid w:val="001945A2"/>
    <w:rsid w:val="0019758A"/>
    <w:rsid w:val="001D02BD"/>
    <w:rsid w:val="002000C0"/>
    <w:rsid w:val="002164DB"/>
    <w:rsid w:val="00221004"/>
    <w:rsid w:val="00242F54"/>
    <w:rsid w:val="002D108A"/>
    <w:rsid w:val="002E06A7"/>
    <w:rsid w:val="002E5FA5"/>
    <w:rsid w:val="002F1EC0"/>
    <w:rsid w:val="00320052"/>
    <w:rsid w:val="00337517"/>
    <w:rsid w:val="0035317F"/>
    <w:rsid w:val="00365483"/>
    <w:rsid w:val="00382BA6"/>
    <w:rsid w:val="003B0CFB"/>
    <w:rsid w:val="003C2591"/>
    <w:rsid w:val="003F3DEE"/>
    <w:rsid w:val="00451BE3"/>
    <w:rsid w:val="004633F4"/>
    <w:rsid w:val="00490FBD"/>
    <w:rsid w:val="004A2DBC"/>
    <w:rsid w:val="00532E9A"/>
    <w:rsid w:val="00563802"/>
    <w:rsid w:val="00571DFB"/>
    <w:rsid w:val="00573B0E"/>
    <w:rsid w:val="005F31B3"/>
    <w:rsid w:val="005F585B"/>
    <w:rsid w:val="005F64D0"/>
    <w:rsid w:val="00624745"/>
    <w:rsid w:val="0067604B"/>
    <w:rsid w:val="006A7204"/>
    <w:rsid w:val="006B584D"/>
    <w:rsid w:val="00706E21"/>
    <w:rsid w:val="007214BC"/>
    <w:rsid w:val="0076278E"/>
    <w:rsid w:val="00777AB5"/>
    <w:rsid w:val="007810DF"/>
    <w:rsid w:val="00794064"/>
    <w:rsid w:val="00796C0C"/>
    <w:rsid w:val="007C29A7"/>
    <w:rsid w:val="007C6235"/>
    <w:rsid w:val="007D3864"/>
    <w:rsid w:val="007F0F8F"/>
    <w:rsid w:val="00814E78"/>
    <w:rsid w:val="00816CB9"/>
    <w:rsid w:val="00823B04"/>
    <w:rsid w:val="00827AEA"/>
    <w:rsid w:val="008B2977"/>
    <w:rsid w:val="009137D7"/>
    <w:rsid w:val="00914AFB"/>
    <w:rsid w:val="00974D20"/>
    <w:rsid w:val="009752A1"/>
    <w:rsid w:val="00986326"/>
    <w:rsid w:val="0098710D"/>
    <w:rsid w:val="00991772"/>
    <w:rsid w:val="009F25BD"/>
    <w:rsid w:val="00A003B9"/>
    <w:rsid w:val="00A049EA"/>
    <w:rsid w:val="00A04E58"/>
    <w:rsid w:val="00A12D63"/>
    <w:rsid w:val="00A52A03"/>
    <w:rsid w:val="00AA0F1F"/>
    <w:rsid w:val="00AB60AE"/>
    <w:rsid w:val="00AB7D13"/>
    <w:rsid w:val="00AD19EA"/>
    <w:rsid w:val="00AD3702"/>
    <w:rsid w:val="00B14BE7"/>
    <w:rsid w:val="00B2330E"/>
    <w:rsid w:val="00B44FC7"/>
    <w:rsid w:val="00B53D08"/>
    <w:rsid w:val="00B5564C"/>
    <w:rsid w:val="00B61D38"/>
    <w:rsid w:val="00B873AF"/>
    <w:rsid w:val="00BB533E"/>
    <w:rsid w:val="00BD352E"/>
    <w:rsid w:val="00BE2BD4"/>
    <w:rsid w:val="00C0555C"/>
    <w:rsid w:val="00C214FE"/>
    <w:rsid w:val="00C66E87"/>
    <w:rsid w:val="00D15C59"/>
    <w:rsid w:val="00DE1F64"/>
    <w:rsid w:val="00E37100"/>
    <w:rsid w:val="00EC76A4"/>
    <w:rsid w:val="00F023C5"/>
    <w:rsid w:val="00F0479B"/>
    <w:rsid w:val="00F1442E"/>
    <w:rsid w:val="00F82A10"/>
    <w:rsid w:val="00FB684A"/>
    <w:rsid w:val="2435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3D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42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42F54"/>
    <w:rPr>
      <w:kern w:val="2"/>
      <w:sz w:val="18"/>
      <w:szCs w:val="18"/>
    </w:rPr>
  </w:style>
  <w:style w:type="paragraph" w:styleId="a4">
    <w:name w:val="footer"/>
    <w:basedOn w:val="a"/>
    <w:link w:val="Char0"/>
    <w:rsid w:val="00242F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42F54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242F54"/>
    <w:pPr>
      <w:ind w:leftChars="2500" w:left="100"/>
    </w:pPr>
  </w:style>
  <w:style w:type="character" w:customStyle="1" w:styleId="Char1">
    <w:name w:val="日期 Char"/>
    <w:basedOn w:val="a0"/>
    <w:link w:val="a5"/>
    <w:rsid w:val="00242F54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4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4BF134-A1C1-434F-9BB1-0E306209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41</cp:revision>
  <cp:lastPrinted>2019-11-07T03:24:00Z</cp:lastPrinted>
  <dcterms:created xsi:type="dcterms:W3CDTF">2016-11-19T03:25:00Z</dcterms:created>
  <dcterms:modified xsi:type="dcterms:W3CDTF">2019-11-07T03:30:00Z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