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3265" w:rsidRDefault="00122F13">
      <w:pPr>
        <w:jc w:val="center"/>
        <w:rPr>
          <w:rFonts w:ascii="黑体" w:eastAsia="黑体" w:hAnsi="黑体" w:cs="微软雅黑"/>
          <w:bCs/>
          <w:sz w:val="36"/>
          <w:szCs w:val="36"/>
        </w:rPr>
      </w:pPr>
      <w:r>
        <w:rPr>
          <w:rFonts w:ascii="黑体" w:eastAsia="黑体" w:hAnsi="黑体" w:cs="微软雅黑" w:hint="eastAsia"/>
          <w:bCs/>
          <w:sz w:val="36"/>
          <w:szCs w:val="36"/>
        </w:rPr>
        <w:t>微信公众号四六级缴费流程</w:t>
      </w:r>
    </w:p>
    <w:p w:rsidR="00B43265" w:rsidRDefault="00122F13">
      <w:pPr>
        <w:rPr>
          <w:rFonts w:asciiTheme="minorEastAsia" w:hAnsiTheme="minorEastAsia" w:cs="微软雅黑"/>
          <w:b/>
          <w:bCs/>
          <w:color w:val="FF0000"/>
          <w:sz w:val="28"/>
          <w:szCs w:val="28"/>
        </w:rPr>
      </w:pPr>
      <w:r>
        <w:rPr>
          <w:rFonts w:asciiTheme="minorEastAsia" w:hAnsiTheme="minorEastAsia" w:cs="微软雅黑" w:hint="eastAsia"/>
          <w:b/>
          <w:bCs/>
          <w:color w:val="FF0000"/>
          <w:sz w:val="28"/>
          <w:szCs w:val="28"/>
        </w:rPr>
        <w:t>用自己的手机进行报名缴费！！！</w:t>
      </w:r>
    </w:p>
    <w:p w:rsidR="00B43265" w:rsidRDefault="00122F13">
      <w:pPr>
        <w:rPr>
          <w:rFonts w:asciiTheme="minorEastAsia" w:hAnsiTheme="minorEastAsia" w:cs="微软雅黑"/>
          <w:b/>
          <w:bCs/>
          <w:sz w:val="28"/>
          <w:szCs w:val="28"/>
        </w:rPr>
      </w:pPr>
      <w:r>
        <w:rPr>
          <w:rFonts w:asciiTheme="minorEastAsia" w:hAnsiTheme="minorEastAsia" w:cs="微软雅黑" w:hint="eastAsia"/>
          <w:b/>
          <w:bCs/>
          <w:sz w:val="28"/>
          <w:szCs w:val="28"/>
        </w:rPr>
        <w:t>1.</w:t>
      </w:r>
      <w:r>
        <w:rPr>
          <w:rFonts w:asciiTheme="minorEastAsia" w:hAnsiTheme="minorEastAsia" w:cs="微软雅黑" w:hint="eastAsia"/>
          <w:b/>
          <w:bCs/>
          <w:sz w:val="28"/>
          <w:szCs w:val="28"/>
        </w:rPr>
        <w:t>扫描二维码关注</w:t>
      </w:r>
      <w:r w:rsidR="00E85D90">
        <w:rPr>
          <w:rFonts w:asciiTheme="minorEastAsia" w:hAnsiTheme="minorEastAsia" w:cs="微软雅黑" w:hint="eastAsia"/>
          <w:b/>
          <w:bCs/>
          <w:sz w:val="28"/>
          <w:szCs w:val="28"/>
        </w:rPr>
        <w:t>“齐齐哈尔医学院微服务”</w:t>
      </w:r>
      <w:r>
        <w:rPr>
          <w:rFonts w:asciiTheme="minorEastAsia" w:hAnsiTheme="minorEastAsia" w:cs="微软雅黑" w:hint="eastAsia"/>
          <w:b/>
          <w:bCs/>
          <w:sz w:val="28"/>
          <w:szCs w:val="28"/>
        </w:rPr>
        <w:t>微信公众号</w:t>
      </w:r>
      <w:r w:rsidR="00E8590F">
        <w:rPr>
          <w:rFonts w:asciiTheme="minorEastAsia" w:hAnsiTheme="minorEastAsia" w:cs="微软雅黑" w:hint="eastAsia"/>
          <w:b/>
          <w:bCs/>
          <w:sz w:val="28"/>
          <w:szCs w:val="28"/>
        </w:rPr>
        <w:t>，点击“四六级缴费”</w:t>
      </w:r>
    </w:p>
    <w:p w:rsidR="00E85D90" w:rsidRDefault="00E85D90">
      <w:pPr>
        <w:jc w:val="center"/>
        <w:rPr>
          <w:rFonts w:asciiTheme="minorEastAsia" w:hAnsiTheme="minorEastAsia" w:cs="微软雅黑"/>
          <w:bCs/>
          <w:sz w:val="28"/>
          <w:szCs w:val="28"/>
        </w:rPr>
      </w:pPr>
      <w:r>
        <w:rPr>
          <w:noProof/>
        </w:rPr>
        <w:drawing>
          <wp:inline distT="0" distB="0" distL="0" distR="0">
            <wp:extent cx="2457450" cy="2457450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3265" w:rsidRDefault="007A4EB2">
      <w:pPr>
        <w:jc w:val="center"/>
        <w:rPr>
          <w:rFonts w:asciiTheme="minorEastAsia" w:hAnsiTheme="minorEastAsia" w:cs="微软雅黑" w:hint="eastAsia"/>
          <w:bCs/>
          <w:sz w:val="28"/>
          <w:szCs w:val="28"/>
        </w:rPr>
      </w:pPr>
      <w:r>
        <w:rPr>
          <w:noProof/>
        </w:rPr>
        <w:drawing>
          <wp:inline distT="0" distB="0" distL="0" distR="0">
            <wp:extent cx="2505075" cy="4587189"/>
            <wp:effectExtent l="0" t="0" r="0" b="444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9474" cy="4595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3265" w:rsidRDefault="00481075">
      <w:pPr>
        <w:rPr>
          <w:rFonts w:asciiTheme="minorEastAsia" w:hAnsiTheme="minorEastAsia" w:cs="微软雅黑"/>
          <w:b/>
          <w:bCs/>
          <w:sz w:val="28"/>
          <w:szCs w:val="28"/>
        </w:rPr>
      </w:pPr>
      <w:r>
        <w:rPr>
          <w:rFonts w:asciiTheme="minorEastAsia" w:hAnsiTheme="minorEastAsia" w:cs="微软雅黑"/>
          <w:b/>
          <w:bCs/>
          <w:sz w:val="28"/>
          <w:szCs w:val="28"/>
        </w:rPr>
        <w:lastRenderedPageBreak/>
        <w:t>2</w:t>
      </w:r>
      <w:r w:rsidR="00122F13">
        <w:rPr>
          <w:rFonts w:asciiTheme="minorEastAsia" w:hAnsiTheme="minorEastAsia" w:cs="微软雅黑" w:hint="eastAsia"/>
          <w:b/>
          <w:bCs/>
          <w:sz w:val="28"/>
          <w:szCs w:val="28"/>
        </w:rPr>
        <w:t>.</w:t>
      </w:r>
      <w:r w:rsidR="00122F13">
        <w:rPr>
          <w:rFonts w:asciiTheme="minorEastAsia" w:hAnsiTheme="minorEastAsia" w:cs="微软雅黑" w:hint="eastAsia"/>
          <w:b/>
          <w:bCs/>
          <w:sz w:val="28"/>
          <w:szCs w:val="28"/>
        </w:rPr>
        <w:t>进入身份认证界面</w:t>
      </w:r>
    </w:p>
    <w:p w:rsidR="00B43265" w:rsidRDefault="00B6375B">
      <w:pPr>
        <w:jc w:val="center"/>
        <w:rPr>
          <w:rFonts w:asciiTheme="minorEastAsia" w:hAnsiTheme="minorEastAsia" w:cs="微软雅黑"/>
          <w:bCs/>
          <w:sz w:val="28"/>
          <w:szCs w:val="28"/>
        </w:rPr>
      </w:pPr>
      <w:r>
        <w:rPr>
          <w:noProof/>
        </w:rPr>
        <w:drawing>
          <wp:inline distT="0" distB="0" distL="0" distR="0">
            <wp:extent cx="2727635" cy="5667375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997" cy="5715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3265" w:rsidRPr="001758DC" w:rsidRDefault="00122F13">
      <w:pPr>
        <w:rPr>
          <w:rFonts w:asciiTheme="minorEastAsia" w:hAnsiTheme="minorEastAsia" w:cs="微软雅黑"/>
          <w:bCs/>
          <w:color w:val="FF0000"/>
          <w:sz w:val="28"/>
          <w:szCs w:val="28"/>
        </w:rPr>
      </w:pPr>
      <w:r w:rsidRPr="001758DC">
        <w:rPr>
          <w:rFonts w:asciiTheme="minorEastAsia" w:hAnsiTheme="minorEastAsia" w:cs="微软雅黑" w:hint="eastAsia"/>
          <w:bCs/>
          <w:color w:val="FF0000"/>
          <w:sz w:val="28"/>
          <w:szCs w:val="28"/>
        </w:rPr>
        <w:t>注：用户名是</w:t>
      </w:r>
      <w:r w:rsidRPr="001758DC">
        <w:rPr>
          <w:rFonts w:asciiTheme="minorEastAsia" w:hAnsiTheme="minorEastAsia" w:cs="微软雅黑" w:hint="eastAsia"/>
          <w:bCs/>
          <w:color w:val="FF0000"/>
          <w:sz w:val="28"/>
          <w:szCs w:val="28"/>
        </w:rPr>
        <w:t>学号，密码</w:t>
      </w:r>
      <w:r w:rsidR="001758DC">
        <w:rPr>
          <w:rFonts w:asciiTheme="minorEastAsia" w:hAnsiTheme="minorEastAsia" w:cs="微软雅黑" w:hint="eastAsia"/>
          <w:bCs/>
          <w:color w:val="FF0000"/>
          <w:sz w:val="28"/>
          <w:szCs w:val="28"/>
        </w:rPr>
        <w:t>与学工系统和</w:t>
      </w:r>
      <w:r w:rsidRPr="001758DC">
        <w:rPr>
          <w:rFonts w:asciiTheme="minorEastAsia" w:hAnsiTheme="minorEastAsia" w:cs="微软雅黑" w:hint="eastAsia"/>
          <w:bCs/>
          <w:color w:val="FF0000"/>
          <w:sz w:val="28"/>
          <w:szCs w:val="28"/>
        </w:rPr>
        <w:t>教务系统密码</w:t>
      </w:r>
      <w:r w:rsidR="001758DC">
        <w:rPr>
          <w:rFonts w:asciiTheme="minorEastAsia" w:hAnsiTheme="minorEastAsia" w:cs="微软雅黑" w:hint="eastAsia"/>
          <w:bCs/>
          <w:color w:val="FF0000"/>
          <w:sz w:val="28"/>
          <w:szCs w:val="28"/>
        </w:rPr>
        <w:t>相同</w:t>
      </w:r>
      <w:r w:rsidRPr="001758DC">
        <w:rPr>
          <w:rFonts w:asciiTheme="minorEastAsia" w:hAnsiTheme="minorEastAsia" w:cs="微软雅黑" w:hint="eastAsia"/>
          <w:bCs/>
          <w:color w:val="FF0000"/>
          <w:sz w:val="28"/>
          <w:szCs w:val="28"/>
        </w:rPr>
        <w:t>。</w:t>
      </w:r>
    </w:p>
    <w:p w:rsidR="005B77F9" w:rsidRDefault="005B77F9">
      <w:pPr>
        <w:rPr>
          <w:rFonts w:asciiTheme="minorEastAsia" w:hAnsiTheme="minorEastAsia" w:cs="微软雅黑"/>
          <w:b/>
          <w:bCs/>
          <w:sz w:val="28"/>
          <w:szCs w:val="28"/>
        </w:rPr>
      </w:pPr>
    </w:p>
    <w:p w:rsidR="005B77F9" w:rsidRDefault="005B77F9">
      <w:pPr>
        <w:rPr>
          <w:rFonts w:asciiTheme="minorEastAsia" w:hAnsiTheme="minorEastAsia" w:cs="微软雅黑"/>
          <w:b/>
          <w:bCs/>
          <w:sz w:val="28"/>
          <w:szCs w:val="28"/>
        </w:rPr>
      </w:pPr>
    </w:p>
    <w:p w:rsidR="005B77F9" w:rsidRDefault="005B77F9">
      <w:pPr>
        <w:rPr>
          <w:rFonts w:asciiTheme="minorEastAsia" w:hAnsiTheme="minorEastAsia" w:cs="微软雅黑"/>
          <w:b/>
          <w:bCs/>
          <w:sz w:val="28"/>
          <w:szCs w:val="28"/>
        </w:rPr>
      </w:pPr>
    </w:p>
    <w:p w:rsidR="00FC66E1" w:rsidRDefault="00FC66E1">
      <w:pPr>
        <w:rPr>
          <w:rFonts w:asciiTheme="minorEastAsia" w:hAnsiTheme="minorEastAsia" w:cs="微软雅黑"/>
          <w:b/>
          <w:bCs/>
          <w:sz w:val="28"/>
          <w:szCs w:val="28"/>
        </w:rPr>
      </w:pPr>
    </w:p>
    <w:p w:rsidR="00FC66E1" w:rsidRDefault="00FC66E1">
      <w:pPr>
        <w:rPr>
          <w:rFonts w:asciiTheme="minorEastAsia" w:hAnsiTheme="minorEastAsia" w:cs="微软雅黑"/>
          <w:b/>
          <w:bCs/>
          <w:sz w:val="28"/>
          <w:szCs w:val="28"/>
        </w:rPr>
      </w:pPr>
    </w:p>
    <w:p w:rsidR="00FC66E1" w:rsidRDefault="00FC66E1">
      <w:pPr>
        <w:rPr>
          <w:rFonts w:asciiTheme="minorEastAsia" w:hAnsiTheme="minorEastAsia" w:cs="微软雅黑" w:hint="eastAsia"/>
          <w:b/>
          <w:bCs/>
          <w:sz w:val="28"/>
          <w:szCs w:val="28"/>
        </w:rPr>
      </w:pPr>
    </w:p>
    <w:p w:rsidR="00B43265" w:rsidRDefault="00481075">
      <w:pPr>
        <w:rPr>
          <w:rFonts w:asciiTheme="minorEastAsia" w:hAnsiTheme="minorEastAsia" w:cs="微软雅黑" w:hint="eastAsia"/>
          <w:b/>
          <w:bCs/>
          <w:sz w:val="28"/>
          <w:szCs w:val="28"/>
        </w:rPr>
      </w:pPr>
      <w:r>
        <w:rPr>
          <w:rFonts w:asciiTheme="minorEastAsia" w:hAnsiTheme="minorEastAsia" w:cs="微软雅黑" w:hint="eastAsia"/>
          <w:b/>
          <w:bCs/>
          <w:sz w:val="28"/>
          <w:szCs w:val="28"/>
        </w:rPr>
        <w:lastRenderedPageBreak/>
        <w:t>3</w:t>
      </w:r>
      <w:r w:rsidR="00122F13">
        <w:rPr>
          <w:rFonts w:asciiTheme="minorEastAsia" w:hAnsiTheme="minorEastAsia" w:cs="微软雅黑" w:hint="eastAsia"/>
          <w:b/>
          <w:bCs/>
          <w:sz w:val="28"/>
          <w:szCs w:val="28"/>
        </w:rPr>
        <w:t>.</w:t>
      </w:r>
      <w:r w:rsidR="00122F13">
        <w:rPr>
          <w:rFonts w:asciiTheme="minorEastAsia" w:hAnsiTheme="minorEastAsia" w:cs="微软雅黑" w:hint="eastAsia"/>
          <w:b/>
          <w:bCs/>
          <w:sz w:val="28"/>
          <w:szCs w:val="28"/>
        </w:rPr>
        <w:t>进入四六级缴费界面</w:t>
      </w:r>
      <w:r w:rsidR="00702774">
        <w:rPr>
          <w:rFonts w:asciiTheme="minorEastAsia" w:hAnsiTheme="minorEastAsia" w:cs="微软雅黑" w:hint="eastAsia"/>
          <w:b/>
          <w:bCs/>
          <w:sz w:val="28"/>
          <w:szCs w:val="28"/>
        </w:rPr>
        <w:t>，</w:t>
      </w:r>
      <w:r w:rsidR="00702774">
        <w:rPr>
          <w:rFonts w:asciiTheme="minorEastAsia" w:hAnsiTheme="minorEastAsia" w:cs="微软雅黑" w:hint="eastAsia"/>
          <w:b/>
          <w:bCs/>
          <w:sz w:val="28"/>
          <w:szCs w:val="28"/>
        </w:rPr>
        <w:t>确认信息，点击“确认提交”</w:t>
      </w:r>
    </w:p>
    <w:p w:rsidR="00B43265" w:rsidRDefault="005B77F9">
      <w:pPr>
        <w:jc w:val="center"/>
        <w:rPr>
          <w:rFonts w:asciiTheme="minorEastAsia" w:hAnsiTheme="minorEastAsia" w:cs="微软雅黑"/>
          <w:bCs/>
          <w:sz w:val="28"/>
          <w:szCs w:val="28"/>
        </w:rPr>
      </w:pPr>
      <w:r>
        <w:rPr>
          <w:noProof/>
        </w:rPr>
        <w:drawing>
          <wp:inline distT="0" distB="0" distL="0" distR="0">
            <wp:extent cx="2746375" cy="7943850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6375" cy="794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3265" w:rsidRDefault="00122F13">
      <w:pPr>
        <w:jc w:val="left"/>
        <w:rPr>
          <w:rFonts w:asciiTheme="minorEastAsia" w:hAnsiTheme="minorEastAsia" w:cs="微软雅黑"/>
          <w:bCs/>
          <w:color w:val="FF0000"/>
          <w:sz w:val="28"/>
          <w:szCs w:val="28"/>
        </w:rPr>
      </w:pPr>
      <w:r w:rsidRPr="00922AED">
        <w:rPr>
          <w:rFonts w:asciiTheme="minorEastAsia" w:hAnsiTheme="minorEastAsia" w:cs="微软雅黑" w:hint="eastAsia"/>
          <w:bCs/>
          <w:color w:val="FF0000"/>
          <w:sz w:val="28"/>
          <w:szCs w:val="28"/>
        </w:rPr>
        <w:t>注：缴费的同时可以看到自己的详细信息，确认自己的信息是否有误。</w:t>
      </w:r>
    </w:p>
    <w:p w:rsidR="00DF2183" w:rsidRDefault="00DF2183" w:rsidP="00DF2183">
      <w:pPr>
        <w:rPr>
          <w:rFonts w:asciiTheme="minorEastAsia" w:hAnsiTheme="minorEastAsia" w:cs="微软雅黑" w:hint="eastAsia"/>
          <w:b/>
          <w:bCs/>
          <w:sz w:val="28"/>
          <w:szCs w:val="28"/>
        </w:rPr>
      </w:pPr>
      <w:r>
        <w:rPr>
          <w:rFonts w:asciiTheme="minorEastAsia" w:hAnsiTheme="minorEastAsia" w:cs="微软雅黑"/>
          <w:b/>
          <w:bCs/>
          <w:sz w:val="28"/>
          <w:szCs w:val="28"/>
        </w:rPr>
        <w:lastRenderedPageBreak/>
        <w:t>4</w:t>
      </w:r>
      <w:r>
        <w:rPr>
          <w:rFonts w:asciiTheme="minorEastAsia" w:hAnsiTheme="minorEastAsia" w:cs="微软雅黑" w:hint="eastAsia"/>
          <w:b/>
          <w:bCs/>
          <w:sz w:val="28"/>
          <w:szCs w:val="28"/>
        </w:rPr>
        <w:t>.</w:t>
      </w:r>
      <w:r w:rsidR="007575FC">
        <w:rPr>
          <w:rFonts w:asciiTheme="minorEastAsia" w:hAnsiTheme="minorEastAsia" w:cs="微软雅黑" w:hint="eastAsia"/>
          <w:b/>
          <w:bCs/>
          <w:sz w:val="28"/>
          <w:szCs w:val="28"/>
        </w:rPr>
        <w:t>再次确认支付信息，确认无误进行支付即可完成缴费</w:t>
      </w:r>
    </w:p>
    <w:p w:rsidR="00DF2183" w:rsidRDefault="007575FC">
      <w:pPr>
        <w:jc w:val="left"/>
        <w:rPr>
          <w:rFonts w:asciiTheme="minorEastAsia" w:hAnsiTheme="minorEastAsia" w:cs="微软雅黑"/>
          <w:bCs/>
          <w:sz w:val="28"/>
          <w:szCs w:val="28"/>
        </w:rPr>
      </w:pPr>
      <w:r>
        <w:rPr>
          <w:noProof/>
        </w:rPr>
        <w:drawing>
          <wp:inline distT="0" distB="0" distL="0" distR="0">
            <wp:extent cx="2257425" cy="2583497"/>
            <wp:effectExtent l="0" t="0" r="0" b="762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4006" cy="2636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hAnsiTheme="minorEastAsia" w:cs="微软雅黑" w:hint="eastAsia"/>
          <w:bCs/>
          <w:sz w:val="28"/>
          <w:szCs w:val="28"/>
        </w:rPr>
        <w:t xml:space="preserve"> </w:t>
      </w:r>
      <w:r>
        <w:rPr>
          <w:rFonts w:asciiTheme="minorEastAsia" w:hAnsiTheme="minorEastAsia" w:cs="微软雅黑"/>
          <w:bCs/>
          <w:sz w:val="28"/>
          <w:szCs w:val="28"/>
        </w:rPr>
        <w:t xml:space="preserve"> </w:t>
      </w:r>
      <w:r>
        <w:rPr>
          <w:noProof/>
        </w:rPr>
        <w:drawing>
          <wp:inline distT="0" distB="0" distL="0" distR="0" wp14:anchorId="43419174" wp14:editId="4575D5DF">
            <wp:extent cx="2378488" cy="2603123"/>
            <wp:effectExtent l="0" t="0" r="3175" b="698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2503" cy="2629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6B11" w:rsidRDefault="00076B11">
      <w:pPr>
        <w:jc w:val="left"/>
        <w:rPr>
          <w:rFonts w:asciiTheme="minorEastAsia" w:hAnsiTheme="minorEastAsia" w:cs="微软雅黑"/>
          <w:bCs/>
          <w:sz w:val="28"/>
          <w:szCs w:val="28"/>
        </w:rPr>
      </w:pPr>
    </w:p>
    <w:p w:rsidR="00B43265" w:rsidRDefault="00122F13">
      <w:pPr>
        <w:jc w:val="left"/>
        <w:rPr>
          <w:rFonts w:asciiTheme="minorEastAsia" w:hAnsiTheme="minorEastAsia" w:cs="微软雅黑"/>
          <w:bCs/>
          <w:sz w:val="28"/>
          <w:szCs w:val="28"/>
        </w:rPr>
      </w:pPr>
      <w:bookmarkStart w:id="0" w:name="_GoBack"/>
      <w:bookmarkEnd w:id="0"/>
      <w:r>
        <w:rPr>
          <w:rFonts w:asciiTheme="minorEastAsia" w:hAnsiTheme="minorEastAsia" w:cs="微软雅黑" w:hint="eastAsia"/>
          <w:bCs/>
          <w:sz w:val="28"/>
          <w:szCs w:val="28"/>
        </w:rPr>
        <w:t>以上信息如有疑问请与我们联系</w:t>
      </w:r>
    </w:p>
    <w:p w:rsidR="00B43265" w:rsidRDefault="00122F13">
      <w:pPr>
        <w:jc w:val="left"/>
        <w:rPr>
          <w:rFonts w:asciiTheme="minorEastAsia" w:hAnsiTheme="minorEastAsia" w:cs="微软雅黑"/>
          <w:bCs/>
          <w:sz w:val="28"/>
          <w:szCs w:val="28"/>
        </w:rPr>
      </w:pPr>
      <w:r>
        <w:rPr>
          <w:rFonts w:asciiTheme="minorEastAsia" w:hAnsiTheme="minorEastAsia" w:cs="微软雅黑" w:hint="eastAsia"/>
          <w:bCs/>
          <w:sz w:val="28"/>
          <w:szCs w:val="28"/>
        </w:rPr>
        <w:t>1.</w:t>
      </w:r>
      <w:r>
        <w:rPr>
          <w:rFonts w:asciiTheme="minorEastAsia" w:hAnsiTheme="minorEastAsia" w:cs="微软雅黑" w:hint="eastAsia"/>
          <w:bCs/>
          <w:sz w:val="28"/>
          <w:szCs w:val="28"/>
        </w:rPr>
        <w:t>教务部门（业务）：</w:t>
      </w:r>
      <w:r>
        <w:rPr>
          <w:rFonts w:asciiTheme="minorEastAsia" w:hAnsiTheme="minorEastAsia" w:cs="微软雅黑" w:hint="eastAsia"/>
          <w:bCs/>
          <w:sz w:val="28"/>
          <w:szCs w:val="28"/>
        </w:rPr>
        <w:t>2663</w:t>
      </w:r>
      <w:r>
        <w:rPr>
          <w:rFonts w:asciiTheme="minorEastAsia" w:hAnsiTheme="minorEastAsia" w:cs="微软雅黑" w:hint="eastAsia"/>
          <w:bCs/>
          <w:sz w:val="28"/>
          <w:szCs w:val="28"/>
        </w:rPr>
        <w:t>866</w:t>
      </w:r>
    </w:p>
    <w:p w:rsidR="00B43265" w:rsidRDefault="00122F13">
      <w:pPr>
        <w:jc w:val="left"/>
        <w:rPr>
          <w:rFonts w:asciiTheme="minorEastAsia" w:hAnsiTheme="minorEastAsia" w:cs="微软雅黑"/>
          <w:bCs/>
          <w:sz w:val="28"/>
          <w:szCs w:val="28"/>
        </w:rPr>
      </w:pPr>
      <w:r>
        <w:rPr>
          <w:rFonts w:asciiTheme="minorEastAsia" w:hAnsiTheme="minorEastAsia" w:cs="微软雅黑" w:hint="eastAsia"/>
          <w:bCs/>
          <w:sz w:val="28"/>
          <w:szCs w:val="28"/>
        </w:rPr>
        <w:t>2.</w:t>
      </w:r>
      <w:r>
        <w:rPr>
          <w:rFonts w:asciiTheme="minorEastAsia" w:hAnsiTheme="minorEastAsia" w:cs="微软雅黑" w:hint="eastAsia"/>
          <w:bCs/>
          <w:sz w:val="28"/>
          <w:szCs w:val="28"/>
        </w:rPr>
        <w:t>现代教育技术中心（技术）：</w:t>
      </w:r>
      <w:r>
        <w:rPr>
          <w:rFonts w:asciiTheme="minorEastAsia" w:hAnsiTheme="minorEastAsia" w:cs="微软雅黑" w:hint="eastAsia"/>
          <w:bCs/>
          <w:sz w:val="28"/>
          <w:szCs w:val="28"/>
        </w:rPr>
        <w:t>2663623</w:t>
      </w:r>
    </w:p>
    <w:sectPr w:rsidR="00B432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22F13" w:rsidRDefault="00122F13" w:rsidP="00E85D90">
      <w:r>
        <w:separator/>
      </w:r>
    </w:p>
  </w:endnote>
  <w:endnote w:type="continuationSeparator" w:id="0">
    <w:p w:rsidR="00122F13" w:rsidRDefault="00122F13" w:rsidP="00E85D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22F13" w:rsidRDefault="00122F13" w:rsidP="00E85D90">
      <w:r>
        <w:separator/>
      </w:r>
    </w:p>
  </w:footnote>
  <w:footnote w:type="continuationSeparator" w:id="0">
    <w:p w:rsidR="00122F13" w:rsidRDefault="00122F13" w:rsidP="00E85D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FBC014F"/>
    <w:rsid w:val="000136BC"/>
    <w:rsid w:val="00045512"/>
    <w:rsid w:val="00052887"/>
    <w:rsid w:val="00076B11"/>
    <w:rsid w:val="000F5C80"/>
    <w:rsid w:val="001003D4"/>
    <w:rsid w:val="00120E3B"/>
    <w:rsid w:val="00122F13"/>
    <w:rsid w:val="00143E68"/>
    <w:rsid w:val="001758DC"/>
    <w:rsid w:val="001B15DB"/>
    <w:rsid w:val="00213980"/>
    <w:rsid w:val="0022742E"/>
    <w:rsid w:val="00364A3E"/>
    <w:rsid w:val="00396A22"/>
    <w:rsid w:val="003E4FEC"/>
    <w:rsid w:val="003F60A0"/>
    <w:rsid w:val="0040082B"/>
    <w:rsid w:val="00403802"/>
    <w:rsid w:val="00481075"/>
    <w:rsid w:val="004B4F39"/>
    <w:rsid w:val="004C6A51"/>
    <w:rsid w:val="00516C15"/>
    <w:rsid w:val="005B77F9"/>
    <w:rsid w:val="00653B2B"/>
    <w:rsid w:val="006E01AE"/>
    <w:rsid w:val="00702774"/>
    <w:rsid w:val="007575FC"/>
    <w:rsid w:val="007A4EB2"/>
    <w:rsid w:val="007B1B2A"/>
    <w:rsid w:val="0082462E"/>
    <w:rsid w:val="00880A47"/>
    <w:rsid w:val="00894F8E"/>
    <w:rsid w:val="008C5FAF"/>
    <w:rsid w:val="00904D8A"/>
    <w:rsid w:val="00922AED"/>
    <w:rsid w:val="009841D4"/>
    <w:rsid w:val="00B009E4"/>
    <w:rsid w:val="00B32464"/>
    <w:rsid w:val="00B43265"/>
    <w:rsid w:val="00B6375B"/>
    <w:rsid w:val="00B66CCE"/>
    <w:rsid w:val="00C149FA"/>
    <w:rsid w:val="00CB1017"/>
    <w:rsid w:val="00CF3F9A"/>
    <w:rsid w:val="00D41AED"/>
    <w:rsid w:val="00D76F40"/>
    <w:rsid w:val="00DA32FB"/>
    <w:rsid w:val="00DC65F7"/>
    <w:rsid w:val="00DD71EF"/>
    <w:rsid w:val="00DF2183"/>
    <w:rsid w:val="00E64131"/>
    <w:rsid w:val="00E8590F"/>
    <w:rsid w:val="00E85D90"/>
    <w:rsid w:val="00ED055F"/>
    <w:rsid w:val="00EF28AD"/>
    <w:rsid w:val="00F431A1"/>
    <w:rsid w:val="00F757E1"/>
    <w:rsid w:val="00F94DEC"/>
    <w:rsid w:val="00FC66E1"/>
    <w:rsid w:val="031A21DE"/>
    <w:rsid w:val="03AB09FB"/>
    <w:rsid w:val="08F244FC"/>
    <w:rsid w:val="0FBC014F"/>
    <w:rsid w:val="104469E4"/>
    <w:rsid w:val="12091819"/>
    <w:rsid w:val="15FF37FB"/>
    <w:rsid w:val="177E493D"/>
    <w:rsid w:val="1F5F6078"/>
    <w:rsid w:val="23925BDC"/>
    <w:rsid w:val="259C04D9"/>
    <w:rsid w:val="28462D58"/>
    <w:rsid w:val="2B8A58CE"/>
    <w:rsid w:val="33B87885"/>
    <w:rsid w:val="34D85FF9"/>
    <w:rsid w:val="35803926"/>
    <w:rsid w:val="370F6414"/>
    <w:rsid w:val="3F25390C"/>
    <w:rsid w:val="42A24547"/>
    <w:rsid w:val="449033FD"/>
    <w:rsid w:val="4AF43363"/>
    <w:rsid w:val="4E62274A"/>
    <w:rsid w:val="51E85FAD"/>
    <w:rsid w:val="5ADB07E9"/>
    <w:rsid w:val="674578A6"/>
    <w:rsid w:val="6AD90B01"/>
    <w:rsid w:val="6BA16767"/>
    <w:rsid w:val="6CA551BA"/>
    <w:rsid w:val="707979E1"/>
    <w:rsid w:val="707C6F46"/>
    <w:rsid w:val="70D10197"/>
    <w:rsid w:val="71FB7BC7"/>
    <w:rsid w:val="72D2498E"/>
    <w:rsid w:val="7E24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8BE4F99"/>
  <w15:docId w15:val="{BF3549F5-7E60-4E8F-BAF1-01CCA49D1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link w:val="20"/>
    <w:unhideWhenUsed/>
    <w:qFormat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Pr>
      <w:sz w:val="18"/>
      <w:szCs w:val="18"/>
    </w:rPr>
  </w:style>
  <w:style w:type="paragraph" w:styleId="a5">
    <w:name w:val="footer"/>
    <w:basedOn w:val="a"/>
    <w:link w:val="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20">
    <w:name w:val="标题 2 字符"/>
    <w:link w:val="2"/>
    <w:qFormat/>
    <w:rPr>
      <w:rFonts w:ascii="Arial" w:eastAsia="黑体" w:hAnsi="Arial"/>
      <w:b/>
      <w:sz w:val="32"/>
    </w:rPr>
  </w:style>
  <w:style w:type="character" w:customStyle="1" w:styleId="a4">
    <w:name w:val="批注框文本 字符"/>
    <w:basedOn w:val="a0"/>
    <w:link w:val="a3"/>
    <w:rPr>
      <w:kern w:val="2"/>
      <w:sz w:val="18"/>
      <w:szCs w:val="18"/>
    </w:rPr>
  </w:style>
  <w:style w:type="character" w:customStyle="1" w:styleId="a8">
    <w:name w:val="页眉 字符"/>
    <w:basedOn w:val="a0"/>
    <w:link w:val="a7"/>
    <w:rPr>
      <w:kern w:val="2"/>
      <w:sz w:val="18"/>
      <w:szCs w:val="18"/>
    </w:rPr>
  </w:style>
  <w:style w:type="character" w:customStyle="1" w:styleId="a6">
    <w:name w:val="页脚 字符"/>
    <w:basedOn w:val="a0"/>
    <w:link w:val="a5"/>
    <w:rPr>
      <w:kern w:val="2"/>
      <w:sz w:val="18"/>
      <w:szCs w:val="18"/>
    </w:rPr>
  </w:style>
  <w:style w:type="paragraph" w:styleId="a9">
    <w:name w:val="List Paragraph"/>
    <w:basedOn w:val="a"/>
    <w:uiPriority w:val="99"/>
    <w:unhideWhenUsed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4</Pages>
  <Words>39</Words>
  <Characters>226</Characters>
  <Application>Microsoft Office Word</Application>
  <DocSecurity>0</DocSecurity>
  <Lines>1</Lines>
  <Paragraphs>1</Paragraphs>
  <ScaleCrop>false</ScaleCrop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min zh</cp:lastModifiedBy>
  <cp:revision>57</cp:revision>
  <dcterms:created xsi:type="dcterms:W3CDTF">2017-03-03T02:38:00Z</dcterms:created>
  <dcterms:modified xsi:type="dcterms:W3CDTF">2018-08-31T01:36:00Z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2052-10.1.0.7022</vt:lpwstr>
  </property>
</Properties>
</file>